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4E" w:rsidRDefault="000D714E" w:rsidP="000D714E">
      <w:pPr>
        <w:jc w:val="center"/>
        <w:outlineLvl w:val="0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Организационно – исполнительский блок</w:t>
      </w:r>
    </w:p>
    <w:p w:rsidR="000D714E" w:rsidRPr="00B94F61" w:rsidRDefault="000D714E" w:rsidP="000D714E">
      <w:pPr>
        <w:rPr>
          <w:rFonts w:ascii="Monotype Corsiva" w:hAnsi="Monotype Corsiva"/>
          <w:sz w:val="16"/>
          <w:szCs w:val="16"/>
        </w:rPr>
      </w:pPr>
    </w:p>
    <w:p w:rsidR="000D714E" w:rsidRDefault="000D714E" w:rsidP="000D714E">
      <w:pPr>
        <w:rPr>
          <w:rFonts w:ascii="Monotype Corsiva" w:hAnsi="Monotype Corsiv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512"/>
        <w:gridCol w:w="2070"/>
      </w:tblGrid>
      <w:tr w:rsidR="000D714E" w:rsidRPr="00090EE8" w:rsidTr="00DF0348"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rFonts w:eastAsia="SimSun"/>
                <w:b/>
                <w:bCs/>
                <w:sz w:val="32"/>
                <w:szCs w:val="32"/>
              </w:rPr>
              <w:t xml:space="preserve">№ </w:t>
            </w:r>
            <w:proofErr w:type="gramStart"/>
            <w:r w:rsidRPr="00090EE8">
              <w:rPr>
                <w:rFonts w:eastAsia="SimSun"/>
                <w:b/>
                <w:bCs/>
                <w:sz w:val="32"/>
                <w:szCs w:val="32"/>
              </w:rPr>
              <w:t>п</w:t>
            </w:r>
            <w:proofErr w:type="gramEnd"/>
            <w:r w:rsidRPr="00090EE8">
              <w:rPr>
                <w:rFonts w:eastAsia="SimSun"/>
                <w:b/>
                <w:bCs/>
                <w:sz w:val="32"/>
                <w:szCs w:val="32"/>
              </w:rPr>
              <w:t>/п</w:t>
            </w:r>
          </w:p>
        </w:tc>
        <w:tc>
          <w:tcPr>
            <w:tcW w:w="7512" w:type="dxa"/>
          </w:tcPr>
          <w:p w:rsidR="000D714E" w:rsidRPr="00090EE8" w:rsidRDefault="000D714E" w:rsidP="00DF0348">
            <w:pPr>
              <w:jc w:val="center"/>
              <w:rPr>
                <w:rFonts w:eastAsia="SimSun"/>
                <w:b/>
                <w:bCs/>
                <w:sz w:val="32"/>
                <w:szCs w:val="32"/>
              </w:rPr>
            </w:pPr>
            <w:r w:rsidRPr="00090EE8">
              <w:rPr>
                <w:rFonts w:eastAsia="SimSun"/>
                <w:b/>
                <w:bCs/>
                <w:sz w:val="32"/>
                <w:szCs w:val="32"/>
              </w:rPr>
              <w:t>Рассматриваемые вопросы</w:t>
            </w:r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rFonts w:eastAsia="SimSun"/>
                <w:b/>
                <w:bCs/>
                <w:sz w:val="32"/>
                <w:szCs w:val="32"/>
              </w:rPr>
              <w:t>Дата</w:t>
            </w:r>
          </w:p>
        </w:tc>
      </w:tr>
      <w:tr w:rsidR="000D714E" w:rsidRPr="00090EE8" w:rsidTr="00DF0348"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1</w:t>
            </w:r>
          </w:p>
        </w:tc>
        <w:tc>
          <w:tcPr>
            <w:tcW w:w="7512" w:type="dxa"/>
          </w:tcPr>
          <w:p w:rsidR="000D714E" w:rsidRPr="00090EE8" w:rsidRDefault="000D714E" w:rsidP="00DF0348">
            <w:pPr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1. Анализ работы ШМО учи</w:t>
            </w:r>
            <w:r>
              <w:rPr>
                <w:rFonts w:eastAsia="SimSun"/>
                <w:sz w:val="32"/>
                <w:szCs w:val="32"/>
              </w:rPr>
              <w:t>телей иностранного языка за 2014-2015 учебный год</w:t>
            </w:r>
          </w:p>
          <w:p w:rsidR="000D714E" w:rsidRPr="00B94F61" w:rsidRDefault="000D714E" w:rsidP="00DF0348">
            <w:pPr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 xml:space="preserve">2. </w:t>
            </w:r>
            <w:r w:rsidRPr="00090EE8">
              <w:rPr>
                <w:rFonts w:eastAsia="SimSun"/>
                <w:spacing w:val="-2"/>
                <w:sz w:val="32"/>
                <w:szCs w:val="32"/>
              </w:rPr>
              <w:t>Све</w:t>
            </w:r>
            <w:r>
              <w:rPr>
                <w:rFonts w:eastAsia="SimSun"/>
                <w:spacing w:val="-2"/>
                <w:sz w:val="32"/>
                <w:szCs w:val="32"/>
              </w:rPr>
              <w:t>рка программ и учебников на 2014-2015</w:t>
            </w:r>
            <w:r w:rsidRPr="00090EE8">
              <w:rPr>
                <w:rFonts w:eastAsia="SimSun"/>
                <w:spacing w:val="-2"/>
                <w:sz w:val="32"/>
                <w:szCs w:val="32"/>
              </w:rPr>
              <w:t xml:space="preserve"> учебный год</w:t>
            </w:r>
          </w:p>
          <w:p w:rsidR="000D714E" w:rsidRPr="00B93279" w:rsidRDefault="000D714E" w:rsidP="00DF0348">
            <w:pPr>
              <w:rPr>
                <w:rFonts w:eastAsia="SimSun"/>
                <w:spacing w:val="-2"/>
                <w:sz w:val="32"/>
                <w:szCs w:val="32"/>
              </w:rPr>
            </w:pPr>
            <w:r>
              <w:rPr>
                <w:rFonts w:eastAsia="SimSun"/>
                <w:spacing w:val="-2"/>
                <w:sz w:val="32"/>
                <w:szCs w:val="32"/>
              </w:rPr>
              <w:t xml:space="preserve">4. </w:t>
            </w:r>
            <w:r w:rsidRPr="00B93279">
              <w:rPr>
                <w:rFonts w:eastAsia="SimSun"/>
                <w:spacing w:val="-2"/>
                <w:sz w:val="32"/>
                <w:szCs w:val="32"/>
              </w:rPr>
              <w:t>Утверждение программ</w:t>
            </w:r>
            <w:r>
              <w:rPr>
                <w:rFonts w:eastAsia="SimSun"/>
                <w:spacing w:val="-2"/>
                <w:sz w:val="32"/>
                <w:szCs w:val="32"/>
              </w:rPr>
              <w:t xml:space="preserve"> и организация </w:t>
            </w:r>
            <w:r w:rsidRPr="00B93279">
              <w:rPr>
                <w:rFonts w:eastAsia="SimSun"/>
                <w:spacing w:val="-2"/>
                <w:sz w:val="32"/>
                <w:szCs w:val="32"/>
              </w:rPr>
              <w:t xml:space="preserve"> дополнительного</w:t>
            </w:r>
            <w:r>
              <w:rPr>
                <w:rFonts w:eastAsia="SimSun"/>
                <w:spacing w:val="-2"/>
                <w:sz w:val="32"/>
                <w:szCs w:val="32"/>
              </w:rPr>
              <w:t xml:space="preserve"> </w:t>
            </w:r>
            <w:r w:rsidRPr="00B93279">
              <w:rPr>
                <w:rFonts w:eastAsia="SimSun"/>
                <w:spacing w:val="-2"/>
                <w:sz w:val="32"/>
                <w:szCs w:val="32"/>
              </w:rPr>
              <w:t>образования</w:t>
            </w:r>
          </w:p>
          <w:p w:rsidR="000D714E" w:rsidRPr="004B6101" w:rsidRDefault="000D714E" w:rsidP="00DF0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5</w:t>
            </w:r>
            <w:r w:rsidRPr="00090EE8">
              <w:rPr>
                <w:rFonts w:eastAsia="SimSun"/>
                <w:sz w:val="32"/>
                <w:szCs w:val="32"/>
              </w:rPr>
              <w:t xml:space="preserve">.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Уточнение </w:t>
            </w:r>
            <w:r>
              <w:rPr>
                <w:rFonts w:eastAsia="SimSun"/>
                <w:sz w:val="32"/>
                <w:szCs w:val="32"/>
                <w:lang w:val="x-none"/>
              </w:rPr>
              <w:t>учебной нагрузки на учебный год</w:t>
            </w:r>
          </w:p>
          <w:p w:rsidR="000D714E" w:rsidRPr="004B6101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6</w:t>
            </w:r>
            <w:r w:rsidRPr="00090EE8">
              <w:rPr>
                <w:rFonts w:eastAsia="SimSun"/>
                <w:sz w:val="32"/>
                <w:szCs w:val="32"/>
              </w:rPr>
              <w:t xml:space="preserve">.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Ознакомление с едиными требованиями по ведению тетрадей, дневников,</w:t>
            </w:r>
            <w:r>
              <w:rPr>
                <w:rFonts w:eastAsia="SimSun"/>
                <w:sz w:val="32"/>
                <w:szCs w:val="32"/>
                <w:lang w:val="x-none"/>
              </w:rPr>
              <w:t xml:space="preserve"> журналов и другой документации</w:t>
            </w:r>
          </w:p>
          <w:p w:rsidR="000D714E" w:rsidRPr="00B94F61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 xml:space="preserve">7. </w:t>
            </w:r>
            <w:r w:rsidRPr="00B94F61">
              <w:rPr>
                <w:rFonts w:eastAsia="SimSun"/>
                <w:sz w:val="32"/>
                <w:szCs w:val="32"/>
              </w:rPr>
              <w:t>Планирование и организация образовательного процесса по иностранному языку в</w:t>
            </w:r>
            <w:r>
              <w:rPr>
                <w:rFonts w:eastAsia="SimSun"/>
                <w:sz w:val="32"/>
                <w:szCs w:val="32"/>
              </w:rPr>
              <w:t xml:space="preserve"> </w:t>
            </w:r>
            <w:r w:rsidRPr="00B94F61">
              <w:rPr>
                <w:rFonts w:eastAsia="SimSun"/>
                <w:sz w:val="32"/>
                <w:szCs w:val="32"/>
              </w:rPr>
              <w:t>начальной школе с учётом требований ФГОС</w:t>
            </w:r>
          </w:p>
          <w:p w:rsidR="000D714E" w:rsidRPr="00B94F61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090EE8">
              <w:rPr>
                <w:sz w:val="32"/>
                <w:szCs w:val="32"/>
              </w:rPr>
              <w:t>. Посещение уроков в 5 классах с целью изучения уровня ЗУН учащихся и выявление степени адаптации к обучению в основной школе</w:t>
            </w:r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конец августа – начало сентя</w:t>
            </w:r>
            <w:r w:rsidRPr="00090EE8">
              <w:rPr>
                <w:rFonts w:eastAsia="SimSun"/>
                <w:sz w:val="32"/>
                <w:szCs w:val="32"/>
              </w:rPr>
              <w:t>б</w:t>
            </w:r>
            <w:r w:rsidRPr="00090EE8">
              <w:rPr>
                <w:rFonts w:eastAsia="SimSun"/>
                <w:sz w:val="32"/>
                <w:szCs w:val="32"/>
              </w:rPr>
              <w:t>ря</w:t>
            </w:r>
          </w:p>
        </w:tc>
      </w:tr>
      <w:tr w:rsidR="000D714E" w:rsidRPr="00090EE8" w:rsidTr="00DF0348"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2</w:t>
            </w:r>
          </w:p>
        </w:tc>
        <w:tc>
          <w:tcPr>
            <w:tcW w:w="7512" w:type="dxa"/>
          </w:tcPr>
          <w:p w:rsidR="000D714E" w:rsidRPr="00090EE8" w:rsidRDefault="000D714E" w:rsidP="00DF0348">
            <w:pPr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 xml:space="preserve">1. </w:t>
            </w:r>
            <w:r>
              <w:rPr>
                <w:rFonts w:eastAsia="SimSun"/>
                <w:sz w:val="32"/>
                <w:szCs w:val="32"/>
              </w:rPr>
              <w:t>Утверждение плана работы на 2014-2015 учебный год</w:t>
            </w:r>
          </w:p>
          <w:p w:rsidR="000D714E" w:rsidRPr="00090EE8" w:rsidRDefault="000D714E" w:rsidP="00DF0348">
            <w:pPr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2. Утвержден</w:t>
            </w:r>
            <w:r>
              <w:rPr>
                <w:rFonts w:eastAsia="SimSun"/>
                <w:sz w:val="32"/>
                <w:szCs w:val="32"/>
              </w:rPr>
              <w:t>ие рабочих программ по предмету</w:t>
            </w:r>
          </w:p>
          <w:p w:rsidR="000D714E" w:rsidRDefault="000D714E" w:rsidP="00DF0348">
            <w:pPr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3</w:t>
            </w:r>
            <w:r>
              <w:rPr>
                <w:rFonts w:eastAsia="SimSun"/>
                <w:sz w:val="32"/>
                <w:szCs w:val="32"/>
                <w:lang w:val="x-none"/>
              </w:rPr>
              <w:t>.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Утверждение планов работы</w:t>
            </w:r>
            <w:r w:rsidRPr="00090EE8">
              <w:rPr>
                <w:rFonts w:eastAsia="SimSun"/>
                <w:sz w:val="32"/>
                <w:szCs w:val="32"/>
              </w:rPr>
              <w:t xml:space="preserve"> </w:t>
            </w:r>
          </w:p>
          <w:p w:rsidR="000D714E" w:rsidRPr="00090EE8" w:rsidRDefault="000D714E" w:rsidP="00DF0348">
            <w:pPr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4. Опр</w:t>
            </w:r>
            <w:r>
              <w:rPr>
                <w:rFonts w:eastAsia="SimSun"/>
                <w:sz w:val="32"/>
                <w:szCs w:val="32"/>
              </w:rPr>
              <w:t>еделение тем по самообразованию</w:t>
            </w:r>
          </w:p>
          <w:p w:rsidR="000D714E" w:rsidRPr="00090EE8" w:rsidRDefault="000D714E" w:rsidP="00DF0348">
            <w:pPr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5. Смотр кабинетов</w:t>
            </w:r>
          </w:p>
          <w:p w:rsidR="000D714E" w:rsidRPr="00090EE8" w:rsidRDefault="000D714E" w:rsidP="00DF0348">
            <w:pPr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6. Посещение районных и областных семинаров с целью обмена опытом</w:t>
            </w:r>
          </w:p>
          <w:p w:rsidR="000D714E" w:rsidRPr="00090EE8" w:rsidRDefault="000D714E" w:rsidP="00DF0348">
            <w:pPr>
              <w:rPr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7.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Организация и проведение школьных олимпиад</w:t>
            </w:r>
            <w:r w:rsidRPr="00090EE8">
              <w:rPr>
                <w:rFonts w:eastAsia="SimSun"/>
                <w:sz w:val="32"/>
                <w:szCs w:val="32"/>
              </w:rPr>
              <w:t xml:space="preserve">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(определение сложности заданий, кри</w:t>
            </w:r>
            <w:r>
              <w:rPr>
                <w:rFonts w:eastAsia="SimSun"/>
                <w:sz w:val="32"/>
                <w:szCs w:val="32"/>
                <w:lang w:val="x-none"/>
              </w:rPr>
              <w:t>териев оценок</w:t>
            </w:r>
            <w:r>
              <w:rPr>
                <w:rFonts w:eastAsia="SimSun"/>
                <w:sz w:val="32"/>
                <w:szCs w:val="32"/>
              </w:rPr>
              <w:t>)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 xml:space="preserve">8. Участие в районных и областных конкурсах </w:t>
            </w:r>
            <w:proofErr w:type="gramStart"/>
            <w:r w:rsidRPr="00090EE8">
              <w:rPr>
                <w:sz w:val="32"/>
                <w:szCs w:val="32"/>
              </w:rPr>
              <w:t>по</w:t>
            </w:r>
            <w:proofErr w:type="gramEnd"/>
            <w:r w:rsidRPr="00090EE8">
              <w:rPr>
                <w:sz w:val="32"/>
                <w:szCs w:val="32"/>
              </w:rPr>
              <w:t xml:space="preserve"> ИЯ</w:t>
            </w:r>
          </w:p>
          <w:p w:rsidR="000D714E" w:rsidRPr="00090EE8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Размещение на сайте школы «Деятельность ШМО»</w:t>
            </w:r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конец сентя</w:t>
            </w:r>
            <w:r w:rsidRPr="00090EE8">
              <w:rPr>
                <w:rFonts w:eastAsia="SimSun"/>
                <w:sz w:val="32"/>
                <w:szCs w:val="32"/>
              </w:rPr>
              <w:t>б</w:t>
            </w:r>
            <w:r w:rsidRPr="00090EE8">
              <w:rPr>
                <w:rFonts w:eastAsia="SimSun"/>
                <w:sz w:val="32"/>
                <w:szCs w:val="32"/>
              </w:rPr>
              <w:t>ря – начало октября</w:t>
            </w:r>
          </w:p>
        </w:tc>
      </w:tr>
      <w:tr w:rsidR="000D714E" w:rsidRPr="00090EE8" w:rsidTr="00DF0348"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3</w:t>
            </w:r>
          </w:p>
        </w:tc>
        <w:tc>
          <w:tcPr>
            <w:tcW w:w="7512" w:type="dxa"/>
          </w:tcPr>
          <w:p w:rsidR="000D714E" w:rsidRPr="00090EE8" w:rsidRDefault="000D714E" w:rsidP="00DF0348">
            <w:pPr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1. Проведение  декады иностранных языков</w:t>
            </w:r>
          </w:p>
          <w:p w:rsidR="000D714E" w:rsidRPr="00090EE8" w:rsidRDefault="000D714E" w:rsidP="00DF0348">
            <w:pPr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 xml:space="preserve">2.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Обмен опытом по проблеме использования новых информационных технологий на уроке</w:t>
            </w:r>
          </w:p>
          <w:p w:rsidR="000D714E" w:rsidRDefault="000D714E" w:rsidP="00DF0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 xml:space="preserve">3.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Об организации </w:t>
            </w:r>
            <w:proofErr w:type="spellStart"/>
            <w:r w:rsidRPr="00090EE8">
              <w:rPr>
                <w:rFonts w:eastAsia="SimSun"/>
                <w:sz w:val="32"/>
                <w:szCs w:val="32"/>
                <w:lang w:val="x-none"/>
              </w:rPr>
              <w:t>взаимопосещени</w:t>
            </w:r>
            <w:r w:rsidRPr="00090EE8">
              <w:rPr>
                <w:rFonts w:eastAsia="SimSun"/>
                <w:sz w:val="32"/>
                <w:szCs w:val="32"/>
              </w:rPr>
              <w:t>й</w:t>
            </w:r>
            <w:proofErr w:type="spellEnd"/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 уроков.</w:t>
            </w:r>
          </w:p>
          <w:p w:rsidR="000D714E" w:rsidRPr="00090EE8" w:rsidRDefault="000D714E" w:rsidP="00DF0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 xml:space="preserve">4. </w:t>
            </w:r>
            <w:r w:rsidRPr="00090EE8">
              <w:rPr>
                <w:rFonts w:eastAsia="SimSun"/>
                <w:sz w:val="32"/>
                <w:szCs w:val="32"/>
              </w:rPr>
              <w:t>Использование ИКТ в образовательном процессе. Обобщ</w:t>
            </w:r>
            <w:r w:rsidRPr="00090EE8">
              <w:rPr>
                <w:rFonts w:eastAsia="SimSun"/>
                <w:sz w:val="32"/>
                <w:szCs w:val="32"/>
              </w:rPr>
              <w:t>е</w:t>
            </w:r>
            <w:r w:rsidRPr="00090EE8">
              <w:rPr>
                <w:rFonts w:eastAsia="SimSun"/>
                <w:sz w:val="32"/>
                <w:szCs w:val="32"/>
              </w:rPr>
              <w:t xml:space="preserve">ние опыта учителей школы. Открытые уроки </w:t>
            </w:r>
            <w:r w:rsidRPr="00090EE8">
              <w:rPr>
                <w:rFonts w:eastAsia="SimSun"/>
                <w:sz w:val="32"/>
                <w:szCs w:val="32"/>
              </w:rPr>
              <w:lastRenderedPageBreak/>
              <w:t>с применением ИКТ в течение «Недели с компьютером».</w:t>
            </w:r>
          </w:p>
          <w:p w:rsidR="000D714E" w:rsidRPr="00B52249" w:rsidRDefault="000D714E" w:rsidP="00DF0348">
            <w:pPr>
              <w:rPr>
                <w:caps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090EE8">
              <w:rPr>
                <w:sz w:val="32"/>
                <w:szCs w:val="32"/>
              </w:rPr>
              <w:t xml:space="preserve">.Провести семинар на тему: </w:t>
            </w:r>
            <w:r w:rsidRPr="00F05E52">
              <w:rPr>
                <w:caps/>
                <w:sz w:val="32"/>
                <w:szCs w:val="32"/>
              </w:rPr>
              <w:t>«</w:t>
            </w:r>
            <w:r>
              <w:rPr>
                <w:caps/>
                <w:sz w:val="32"/>
                <w:szCs w:val="32"/>
              </w:rPr>
              <w:t>Комплексный подход в обучении английскому языку</w:t>
            </w:r>
            <w:r w:rsidRPr="00F05E52">
              <w:rPr>
                <w:caps/>
                <w:sz w:val="32"/>
                <w:szCs w:val="32"/>
              </w:rPr>
              <w:t>»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6</w:t>
            </w:r>
            <w:r w:rsidRPr="00090EE8">
              <w:rPr>
                <w:rFonts w:eastAsia="SimSun"/>
                <w:sz w:val="32"/>
                <w:szCs w:val="32"/>
              </w:rPr>
              <w:t>.</w:t>
            </w:r>
            <w:r>
              <w:rPr>
                <w:rFonts w:eastAsia="SimSun"/>
                <w:sz w:val="32"/>
                <w:szCs w:val="32"/>
              </w:rPr>
              <w:t xml:space="preserve"> </w:t>
            </w:r>
            <w:r w:rsidRPr="00090EE8">
              <w:rPr>
                <w:sz w:val="32"/>
                <w:szCs w:val="32"/>
              </w:rPr>
              <w:t>Подготовка к проведению рождественских классных часов (празднование Рождества в разных странах); выпуск праздничных газет, открыток, поздравление учителей</w:t>
            </w:r>
          </w:p>
          <w:p w:rsidR="000D714E" w:rsidRPr="000D714E" w:rsidRDefault="000D714E" w:rsidP="00DF0348">
            <w:pPr>
              <w:rPr>
                <w:rFonts w:eastAsia="SimSu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lastRenderedPageBreak/>
              <w:t xml:space="preserve">ноябрь - </w:t>
            </w:r>
            <w:r w:rsidRPr="00090EE8">
              <w:rPr>
                <w:sz w:val="32"/>
                <w:szCs w:val="32"/>
              </w:rPr>
              <w:t>декабрь</w:t>
            </w:r>
          </w:p>
        </w:tc>
      </w:tr>
      <w:tr w:rsidR="000D714E" w:rsidRPr="00090EE8" w:rsidTr="00DF0348"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7512" w:type="dxa"/>
          </w:tcPr>
          <w:p w:rsidR="000D714E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1.</w:t>
            </w:r>
            <w:r w:rsidRPr="00B93279">
              <w:rPr>
                <w:rFonts w:eastAsia="SimSun"/>
                <w:sz w:val="32"/>
                <w:szCs w:val="32"/>
              </w:rPr>
              <w:t>Анализ успеваемости и качества знаний уч</w:t>
            </w:r>
            <w:r>
              <w:rPr>
                <w:rFonts w:eastAsia="SimSun"/>
                <w:sz w:val="32"/>
                <w:szCs w:val="32"/>
              </w:rPr>
              <w:t>ащихся по итогам первого полугодия</w:t>
            </w:r>
          </w:p>
          <w:p w:rsidR="000D714E" w:rsidRPr="00090EE8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2</w:t>
            </w:r>
            <w:r w:rsidRPr="00090EE8">
              <w:rPr>
                <w:rFonts w:eastAsia="SimSun"/>
                <w:sz w:val="32"/>
                <w:szCs w:val="32"/>
              </w:rPr>
              <w:t xml:space="preserve">.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Анализ участия в </w:t>
            </w:r>
            <w:r w:rsidRPr="00090EE8">
              <w:rPr>
                <w:rFonts w:eastAsia="SimSun"/>
                <w:sz w:val="32"/>
                <w:szCs w:val="32"/>
              </w:rPr>
              <w:t>школьном, муниципальном и региональном турах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 олимпиад</w:t>
            </w:r>
            <w:r w:rsidRPr="00090EE8">
              <w:rPr>
                <w:rFonts w:eastAsia="SimSun"/>
                <w:sz w:val="32"/>
                <w:szCs w:val="32"/>
              </w:rPr>
              <w:t>ы по предмету</w:t>
            </w:r>
          </w:p>
          <w:p w:rsidR="000D714E" w:rsidRPr="00090EE8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Дистанционное образование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090EE8">
              <w:rPr>
                <w:sz w:val="32"/>
                <w:szCs w:val="32"/>
              </w:rPr>
              <w:t>. Работа с одаренными детьми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>
              <w:t xml:space="preserve"> </w:t>
            </w:r>
            <w:r w:rsidRPr="00B94F61">
              <w:rPr>
                <w:sz w:val="32"/>
                <w:szCs w:val="32"/>
              </w:rPr>
              <w:t>Отчет по темам самообразования</w:t>
            </w:r>
          </w:p>
          <w:p w:rsidR="000D714E" w:rsidRPr="000D714E" w:rsidRDefault="000D714E" w:rsidP="00DF03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январь</w:t>
            </w:r>
          </w:p>
        </w:tc>
      </w:tr>
      <w:tr w:rsidR="000D714E" w:rsidRPr="00090EE8" w:rsidTr="00DF0348">
        <w:trPr>
          <w:trHeight w:val="1976"/>
        </w:trPr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5</w:t>
            </w:r>
          </w:p>
        </w:tc>
        <w:tc>
          <w:tcPr>
            <w:tcW w:w="7512" w:type="dxa"/>
          </w:tcPr>
          <w:p w:rsidR="000D714E" w:rsidRPr="00090EE8" w:rsidRDefault="000D714E" w:rsidP="00DF0348">
            <w:pPr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1.Взаи</w:t>
            </w:r>
            <w:r>
              <w:rPr>
                <w:sz w:val="32"/>
                <w:szCs w:val="32"/>
              </w:rPr>
              <w:t>мопосещение уроков 9-11 классов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 xml:space="preserve"> создание копилки открытых уроков с привлечением и использ</w:t>
            </w:r>
            <w:r>
              <w:rPr>
                <w:sz w:val="32"/>
                <w:szCs w:val="32"/>
              </w:rPr>
              <w:t>ованием современных технологий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Участие в работе педсовета школы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9D7EFF">
              <w:rPr>
                <w:sz w:val="32"/>
                <w:szCs w:val="32"/>
              </w:rPr>
              <w:t>Работа по запол</w:t>
            </w:r>
            <w:r>
              <w:rPr>
                <w:sz w:val="32"/>
                <w:szCs w:val="32"/>
              </w:rPr>
              <w:t>нению веб-сайта Ш</w:t>
            </w:r>
            <w:r w:rsidRPr="009D7EFF">
              <w:rPr>
                <w:sz w:val="32"/>
                <w:szCs w:val="32"/>
              </w:rPr>
              <w:t>МО</w:t>
            </w:r>
          </w:p>
          <w:p w:rsidR="000D714E" w:rsidRDefault="000D714E" w:rsidP="00DF03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Отчёт о работе </w:t>
            </w:r>
            <w:proofErr w:type="spellStart"/>
            <w:r>
              <w:rPr>
                <w:sz w:val="32"/>
                <w:szCs w:val="32"/>
              </w:rPr>
              <w:t>доп</w:t>
            </w:r>
            <w:proofErr w:type="gramStart"/>
            <w:r>
              <w:rPr>
                <w:sz w:val="32"/>
                <w:szCs w:val="32"/>
              </w:rPr>
              <w:t>.о</w:t>
            </w:r>
            <w:proofErr w:type="gramEnd"/>
            <w:r>
              <w:rPr>
                <w:sz w:val="32"/>
                <w:szCs w:val="32"/>
              </w:rPr>
              <w:t>бразования</w:t>
            </w:r>
            <w:proofErr w:type="spellEnd"/>
          </w:p>
          <w:p w:rsidR="000D714E" w:rsidRPr="000D714E" w:rsidRDefault="000D714E" w:rsidP="00DF0348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февраль</w:t>
            </w:r>
          </w:p>
        </w:tc>
      </w:tr>
      <w:tr w:rsidR="000D714E" w:rsidRPr="00090EE8" w:rsidTr="00DF0348"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6</w:t>
            </w:r>
          </w:p>
        </w:tc>
        <w:tc>
          <w:tcPr>
            <w:tcW w:w="7512" w:type="dxa"/>
          </w:tcPr>
          <w:p w:rsidR="000D714E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1.</w:t>
            </w:r>
            <w:r w:rsidRPr="00B93279">
              <w:rPr>
                <w:rFonts w:eastAsia="SimSun"/>
                <w:sz w:val="32"/>
                <w:szCs w:val="32"/>
              </w:rPr>
              <w:t>Анализ успеваемости и качества знаний учащ</w:t>
            </w:r>
            <w:r>
              <w:rPr>
                <w:rFonts w:eastAsia="SimSun"/>
                <w:sz w:val="32"/>
                <w:szCs w:val="32"/>
              </w:rPr>
              <w:t>ихся по итогам третьей четверти</w:t>
            </w:r>
          </w:p>
          <w:p w:rsidR="000D714E" w:rsidRPr="00090EE8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2</w:t>
            </w:r>
            <w:r w:rsidRPr="00090EE8">
              <w:rPr>
                <w:rFonts w:eastAsia="SimSun"/>
                <w:sz w:val="32"/>
                <w:szCs w:val="32"/>
              </w:rPr>
              <w:t xml:space="preserve">.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Итоги </w:t>
            </w:r>
            <w:proofErr w:type="spellStart"/>
            <w:r w:rsidRPr="00090EE8">
              <w:rPr>
                <w:rFonts w:eastAsia="SimSun"/>
                <w:sz w:val="32"/>
                <w:szCs w:val="32"/>
                <w:lang w:val="x-none"/>
              </w:rPr>
              <w:t>взаимопосещений</w:t>
            </w:r>
            <w:proofErr w:type="spellEnd"/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 уроков и внеклассных</w:t>
            </w:r>
            <w:r w:rsidRPr="00090EE8">
              <w:rPr>
                <w:rFonts w:eastAsia="SimSun"/>
                <w:sz w:val="32"/>
                <w:szCs w:val="32"/>
              </w:rPr>
              <w:t xml:space="preserve"> 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мероприятий учителями</w:t>
            </w:r>
          </w:p>
          <w:p w:rsidR="000D714E" w:rsidRPr="00090EE8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 xml:space="preserve">3. </w:t>
            </w:r>
            <w:r w:rsidRPr="00B94F61">
              <w:rPr>
                <w:rFonts w:eastAsia="SimSun"/>
                <w:sz w:val="32"/>
                <w:szCs w:val="32"/>
              </w:rPr>
              <w:t>Педагогические чтения «Проблемы. О</w:t>
            </w:r>
            <w:r>
              <w:rPr>
                <w:rFonts w:eastAsia="SimSun"/>
                <w:sz w:val="32"/>
                <w:szCs w:val="32"/>
              </w:rPr>
              <w:t xml:space="preserve">пыт работы по внедрению ФГОС на </w:t>
            </w:r>
            <w:r w:rsidRPr="00B94F61">
              <w:rPr>
                <w:rFonts w:eastAsia="SimSun"/>
                <w:sz w:val="32"/>
                <w:szCs w:val="32"/>
              </w:rPr>
              <w:t>начальном этапе обучения».</w:t>
            </w:r>
          </w:p>
          <w:p w:rsidR="000D714E" w:rsidRDefault="000D714E" w:rsidP="00DF0348">
            <w:pPr>
              <w:rPr>
                <w:rFonts w:eastAsia="SimSun"/>
                <w:sz w:val="32"/>
                <w:szCs w:val="32"/>
              </w:rPr>
            </w:pPr>
            <w:r>
              <w:rPr>
                <w:rFonts w:eastAsia="SimSun"/>
                <w:sz w:val="32"/>
                <w:szCs w:val="32"/>
              </w:rPr>
              <w:t>4.</w:t>
            </w:r>
            <w:r w:rsidRPr="00090EE8">
              <w:rPr>
                <w:sz w:val="32"/>
                <w:szCs w:val="32"/>
              </w:rPr>
              <w:t xml:space="preserve"> </w:t>
            </w:r>
            <w:r w:rsidRPr="00090EE8">
              <w:rPr>
                <w:rFonts w:eastAsia="SimSun"/>
                <w:sz w:val="32"/>
                <w:szCs w:val="32"/>
              </w:rPr>
              <w:t>Работа со слабоуспевающими учащимися</w:t>
            </w:r>
          </w:p>
          <w:p w:rsidR="000D714E" w:rsidRPr="000D714E" w:rsidRDefault="000D714E" w:rsidP="00DF0348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апрель</w:t>
            </w:r>
          </w:p>
        </w:tc>
      </w:tr>
      <w:tr w:rsidR="000D714E" w:rsidRPr="00090EE8" w:rsidTr="00DF0348">
        <w:tc>
          <w:tcPr>
            <w:tcW w:w="71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7</w:t>
            </w:r>
          </w:p>
        </w:tc>
        <w:tc>
          <w:tcPr>
            <w:tcW w:w="7512" w:type="dxa"/>
          </w:tcPr>
          <w:p w:rsidR="000D714E" w:rsidRPr="00090EE8" w:rsidRDefault="000D714E" w:rsidP="00DF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1.Проведение консультаций по подготовке к ЕГЭ</w:t>
            </w:r>
          </w:p>
          <w:p w:rsidR="000D714E" w:rsidRPr="00090EE8" w:rsidRDefault="000D714E" w:rsidP="00DF0348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2.Проведение пробного ЕГЭ</w:t>
            </w:r>
          </w:p>
          <w:p w:rsidR="000D714E" w:rsidRPr="00090EE8" w:rsidRDefault="000D714E" w:rsidP="00DF0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3.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Анализ учебной, внеклассной и методической работы учителей</w:t>
            </w:r>
          </w:p>
          <w:p w:rsidR="000D714E" w:rsidRPr="00090EE8" w:rsidRDefault="000D714E" w:rsidP="00DF034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4.Оформление диагностических карт</w:t>
            </w:r>
          </w:p>
          <w:p w:rsidR="000D714E" w:rsidRDefault="000D714E" w:rsidP="00DF0348">
            <w:pPr>
              <w:rPr>
                <w:rFonts w:eastAsia="SimSun"/>
                <w:sz w:val="32"/>
                <w:szCs w:val="32"/>
              </w:rPr>
            </w:pPr>
            <w:r w:rsidRPr="00090EE8">
              <w:rPr>
                <w:rFonts w:eastAsia="SimSun"/>
                <w:sz w:val="32"/>
                <w:szCs w:val="32"/>
              </w:rPr>
              <w:t>5.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>О подготовке плана работы</w:t>
            </w:r>
            <w:r w:rsidRPr="00090EE8">
              <w:rPr>
                <w:rFonts w:eastAsia="SimSun"/>
                <w:sz w:val="32"/>
                <w:szCs w:val="32"/>
              </w:rPr>
              <w:t xml:space="preserve"> ШМО</w:t>
            </w:r>
            <w:r w:rsidRPr="00090EE8">
              <w:rPr>
                <w:rFonts w:eastAsia="SimSun"/>
                <w:sz w:val="32"/>
                <w:szCs w:val="32"/>
                <w:lang w:val="x-none"/>
              </w:rPr>
              <w:t xml:space="preserve"> на следующий учебный год</w:t>
            </w:r>
          </w:p>
          <w:p w:rsidR="000D714E" w:rsidRPr="000D714E" w:rsidRDefault="000D714E" w:rsidP="00DF0348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2070" w:type="dxa"/>
          </w:tcPr>
          <w:p w:rsidR="000D714E" w:rsidRPr="00090EE8" w:rsidRDefault="000D714E" w:rsidP="00DF0348">
            <w:pPr>
              <w:jc w:val="center"/>
              <w:rPr>
                <w:sz w:val="32"/>
                <w:szCs w:val="32"/>
              </w:rPr>
            </w:pPr>
            <w:r w:rsidRPr="00090EE8">
              <w:rPr>
                <w:sz w:val="32"/>
                <w:szCs w:val="32"/>
              </w:rPr>
              <w:t>май - июнь</w:t>
            </w:r>
          </w:p>
        </w:tc>
      </w:tr>
    </w:tbl>
    <w:p w:rsidR="008C1BEC" w:rsidRDefault="008C1BEC"/>
    <w:sectPr w:rsidR="008C1BEC" w:rsidSect="000D714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4E"/>
    <w:rsid w:val="000D714E"/>
    <w:rsid w:val="008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Адик</cp:lastModifiedBy>
  <cp:revision>1</cp:revision>
  <dcterms:created xsi:type="dcterms:W3CDTF">2014-09-23T15:07:00Z</dcterms:created>
  <dcterms:modified xsi:type="dcterms:W3CDTF">2014-09-23T15:08:00Z</dcterms:modified>
</cp:coreProperties>
</file>